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23" w:rsidRDefault="004A679D" w:rsidP="00763F6E">
      <w:pPr>
        <w:jc w:val="center"/>
      </w:pPr>
      <w:r w:rsidRPr="004A679D">
        <w:rPr>
          <w:noProof/>
          <w:szCs w:val="21"/>
        </w:rPr>
        <mc:AlternateContent>
          <mc:Choice Requires="wps">
            <w:drawing>
              <wp:anchor distT="0" distB="0" distL="114300" distR="114300" simplePos="0" relativeHeight="251659264" behindDoc="0" locked="0" layoutInCell="1" allowOverlap="1" wp14:anchorId="2F4CA806" wp14:editId="2AD6C865">
                <wp:simplePos x="0" y="0"/>
                <wp:positionH relativeFrom="column">
                  <wp:posOffset>4191000</wp:posOffset>
                </wp:positionH>
                <wp:positionV relativeFrom="paragraph">
                  <wp:posOffset>-282133</wp:posOffset>
                </wp:positionV>
                <wp:extent cx="1685676" cy="596348"/>
                <wp:effectExtent l="0" t="0" r="10160"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676" cy="596348"/>
                        </a:xfrm>
                        <a:prstGeom prst="rect">
                          <a:avLst/>
                        </a:prstGeom>
                        <a:solidFill>
                          <a:srgbClr val="FFFFFF"/>
                        </a:solidFill>
                        <a:ln w="9525">
                          <a:solidFill>
                            <a:srgbClr val="000000"/>
                          </a:solidFill>
                          <a:miter lim="800000"/>
                          <a:headEnd/>
                          <a:tailEnd/>
                        </a:ln>
                      </wps:spPr>
                      <wps:txbx>
                        <w:txbxContent>
                          <w:p w:rsidR="006F5D98" w:rsidRPr="004A679D" w:rsidRDefault="006F5D98" w:rsidP="004A679D">
                            <w:pPr>
                              <w:jc w:val="center"/>
                              <w:rPr>
                                <w:b/>
                              </w:rPr>
                            </w:pPr>
                            <w:r w:rsidRPr="004A679D">
                              <w:rPr>
                                <w:rFonts w:hint="eastAsia"/>
                                <w:b/>
                              </w:rPr>
                              <w:t>広島研究所</w:t>
                            </w:r>
                          </w:p>
                          <w:p w:rsidR="006F5D98" w:rsidRPr="004A679D" w:rsidRDefault="006F5D98" w:rsidP="004A679D">
                            <w:pPr>
                              <w:jc w:val="center"/>
                              <w:rPr>
                                <w:b/>
                              </w:rPr>
                            </w:pPr>
                            <w:r w:rsidRPr="004A679D">
                              <w:rPr>
                                <w:rFonts w:hint="eastAsia"/>
                                <w:b/>
                              </w:rPr>
                              <w:t>Hiroshima Laboratory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0pt;margin-top:-22.2pt;width:132.75pt;height: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leRQIAAFcEAAAOAAAAZHJzL2Uyb0RvYy54bWysVM2O0zAQviPxDpbvNG237bZR09XSpQhp&#10;F5AWHsBxnMbC8QTbbVKOrYR4CF4BceZ58iKMnW4pfxeED5YnM/PNzDczmV81pSJbYawEndBBr0+J&#10;0BwyqdcJfftm9WRKiXVMZ0yBFgndCUuvFo8fzesqFkMoQGXCEATRNq6rhBbOVXEUWV6IktkeVEKj&#10;MgdTMoeiWUeZYTWilyoa9vuTqAaTVQa4sBa/3nRKugj4eS64e5XnVjiiEoq5uXCbcKf+jhZzFq8N&#10;qwrJj2mwf8iiZFJj0BPUDXOMbIz8DaqU3ICF3PU4lBHkueQi1IDVDPq/VHNfsEqEWpAcW51osv8P&#10;lr/cvjZEZgm96F9SolmJTWoPH9v9l3b/rT18Iu3hc3s4tPuvKJOhJ6yubIx+9xV6uuYpNNj4ULyt&#10;boG/s0TDsmB6La6NgboQLMOEB94zOnPtcKwHSes7yDAu2zgIQE1uSs8m8kMQHRu3OzVLNI5wH3Iy&#10;HU8uJ5Rw1I1nk4vRNIRg8YN3Zax7LqAk/pFQg8MQ0Nn21jqfDYsfTHwwC0pmK6lUEMw6XSpDtgwH&#10;ZxXOEf0nM6VJndDZeDjuCPgrRD+cP0GU0uEGKFkmdHoyYrGn7ZnOwnw6JlX3xpSVPvLoqetIdE3a&#10;HPuSQrZDRg10k46biY8CzAdKapzyhNr3G2YEJeqFxq7MBqORX4sgjMaXQxTMuSY91zDNESqhjpLu&#10;uXRhlTxhGq6xe7kMxPo2d5kcc8XpDXwfN82vx7kcrH78DxbfAQAA//8DAFBLAwQUAAYACAAAACEA&#10;28Lf7eAAAAAKAQAADwAAAGRycy9kb3ducmV2LnhtbEyPzU7DMBCE70i8g7VIXFDrUJzQhGwqhASC&#10;GxQEVzfeJhH+CbabhrfHnOA4mtHMN/VmNppN5MPgLMLlMgNGtnVqsB3C2+v9Yg0sRGmV1M4SwjcF&#10;2DSnJ7WslDvaF5q2sWOpxIZKIvQxjhXnoe3JyLB0I9nk7Z03MibpO668PKZyo/kqywpu5GDTQi9H&#10;uuup/dweDMJaPE4f4enq+b0t9rqMF9fTw5dHPD+bb2+ARZrjXxh+8RM6NIlp5w5WBaYRiiJLXyLC&#10;QggBLCXKVZ4D2yGIMgfe1Pz/heYHAAD//wMAUEsBAi0AFAAGAAgAAAAhALaDOJL+AAAA4QEAABMA&#10;AAAAAAAAAAAAAAAAAAAAAFtDb250ZW50X1R5cGVzXS54bWxQSwECLQAUAAYACAAAACEAOP0h/9YA&#10;AACUAQAACwAAAAAAAAAAAAAAAAAvAQAAX3JlbHMvLnJlbHNQSwECLQAUAAYACAAAACEAq+K5XkUC&#10;AABXBAAADgAAAAAAAAAAAAAAAAAuAgAAZHJzL2Uyb0RvYy54bWxQSwECLQAUAAYACAAAACEA28Lf&#10;7eAAAAAKAQAADwAAAAAAAAAAAAAAAACfBAAAZHJzL2Rvd25yZXYueG1sUEsFBgAAAAAEAAQA8wAA&#10;AKwFAAAAAA==&#10;">
                <v:textbox>
                  <w:txbxContent>
                    <w:p w:rsidR="006F5D98" w:rsidRPr="004A679D" w:rsidRDefault="006F5D98" w:rsidP="004A679D">
                      <w:pPr>
                        <w:jc w:val="center"/>
                        <w:rPr>
                          <w:rFonts w:hint="eastAsia"/>
                          <w:b/>
                        </w:rPr>
                      </w:pPr>
                      <w:r w:rsidRPr="004A679D">
                        <w:rPr>
                          <w:rFonts w:hint="eastAsia"/>
                          <w:b/>
                        </w:rPr>
                        <w:t>広島研究所</w:t>
                      </w:r>
                    </w:p>
                    <w:p w:rsidR="006F5D98" w:rsidRPr="004A679D" w:rsidRDefault="006F5D98" w:rsidP="004A679D">
                      <w:pPr>
                        <w:jc w:val="center"/>
                        <w:rPr>
                          <w:b/>
                        </w:rPr>
                      </w:pPr>
                      <w:r w:rsidRPr="004A679D">
                        <w:rPr>
                          <w:rFonts w:hint="eastAsia"/>
                          <w:b/>
                        </w:rPr>
                        <w:t>Hiroshima Laboratory</w:t>
                      </w:r>
                    </w:p>
                  </w:txbxContent>
                </v:textbox>
              </v:shape>
            </w:pict>
          </mc:Fallback>
        </mc:AlternateContent>
      </w:r>
      <w:r w:rsidR="00C65EFC">
        <w:rPr>
          <w:rFonts w:hint="eastAsia"/>
        </w:rPr>
        <w:t>公益財団法人</w:t>
      </w:r>
      <w:r w:rsidR="00C65EFC">
        <w:rPr>
          <w:rFonts w:hint="eastAsia"/>
        </w:rPr>
        <w:t xml:space="preserve"> </w:t>
      </w:r>
      <w:r w:rsidR="00C65EFC">
        <w:rPr>
          <w:rFonts w:hint="eastAsia"/>
        </w:rPr>
        <w:t>放射線影響研究所</w:t>
      </w:r>
    </w:p>
    <w:p w:rsidR="00C65EFC" w:rsidRDefault="00C65EFC" w:rsidP="00763F6E">
      <w:pPr>
        <w:spacing w:line="0" w:lineRule="atLeast"/>
        <w:jc w:val="center"/>
      </w:pPr>
      <w:r>
        <w:rPr>
          <w:rFonts w:hint="eastAsia"/>
        </w:rPr>
        <w:t>Radiation Effects Research Foundation</w:t>
      </w:r>
    </w:p>
    <w:p w:rsidR="00C65EFC" w:rsidRPr="00763F6E" w:rsidRDefault="00C65EFC" w:rsidP="00763F6E">
      <w:pPr>
        <w:jc w:val="center"/>
        <w:rPr>
          <w:b/>
          <w:sz w:val="22"/>
        </w:rPr>
      </w:pPr>
      <w:r w:rsidRPr="00763F6E">
        <w:rPr>
          <w:rFonts w:hint="eastAsia"/>
          <w:b/>
          <w:sz w:val="22"/>
        </w:rPr>
        <w:t>施</w:t>
      </w:r>
      <w:r w:rsidR="00763F6E">
        <w:rPr>
          <w:rFonts w:hint="eastAsia"/>
          <w:b/>
          <w:sz w:val="22"/>
        </w:rPr>
        <w:t xml:space="preserve">  </w:t>
      </w:r>
      <w:r w:rsidRPr="00763F6E">
        <w:rPr>
          <w:rFonts w:hint="eastAsia"/>
          <w:b/>
          <w:sz w:val="22"/>
        </w:rPr>
        <w:t>設</w:t>
      </w:r>
      <w:r w:rsidR="00763F6E">
        <w:rPr>
          <w:rFonts w:hint="eastAsia"/>
          <w:b/>
          <w:sz w:val="22"/>
        </w:rPr>
        <w:t xml:space="preserve">　</w:t>
      </w:r>
      <w:r w:rsidRPr="00763F6E">
        <w:rPr>
          <w:rFonts w:hint="eastAsia"/>
          <w:b/>
          <w:sz w:val="22"/>
        </w:rPr>
        <w:t>見</w:t>
      </w:r>
      <w:r w:rsidR="00763F6E">
        <w:rPr>
          <w:rFonts w:hint="eastAsia"/>
          <w:b/>
          <w:sz w:val="22"/>
        </w:rPr>
        <w:t xml:space="preserve">　</w:t>
      </w:r>
      <w:r w:rsidRPr="00763F6E">
        <w:rPr>
          <w:rFonts w:hint="eastAsia"/>
          <w:b/>
          <w:sz w:val="22"/>
        </w:rPr>
        <w:t>学</w:t>
      </w:r>
      <w:r w:rsidR="00763F6E">
        <w:rPr>
          <w:rFonts w:hint="eastAsia"/>
          <w:b/>
          <w:sz w:val="22"/>
        </w:rPr>
        <w:t xml:space="preserve">　</w:t>
      </w:r>
      <w:r w:rsidRPr="00763F6E">
        <w:rPr>
          <w:rFonts w:hint="eastAsia"/>
          <w:b/>
          <w:sz w:val="22"/>
        </w:rPr>
        <w:t>申</w:t>
      </w:r>
      <w:r w:rsidR="00763F6E">
        <w:rPr>
          <w:rFonts w:hint="eastAsia"/>
          <w:b/>
          <w:sz w:val="22"/>
        </w:rPr>
        <w:t xml:space="preserve">　</w:t>
      </w:r>
      <w:r w:rsidRPr="00763F6E">
        <w:rPr>
          <w:rFonts w:hint="eastAsia"/>
          <w:b/>
          <w:sz w:val="22"/>
        </w:rPr>
        <w:t>込</w:t>
      </w:r>
      <w:r w:rsidR="00763F6E">
        <w:rPr>
          <w:rFonts w:hint="eastAsia"/>
          <w:b/>
          <w:sz w:val="22"/>
        </w:rPr>
        <w:t xml:space="preserve">　</w:t>
      </w:r>
      <w:r w:rsidRPr="00763F6E">
        <w:rPr>
          <w:rFonts w:hint="eastAsia"/>
          <w:b/>
          <w:sz w:val="22"/>
        </w:rPr>
        <w:t>書</w:t>
      </w:r>
    </w:p>
    <w:p w:rsidR="00C65EFC" w:rsidRPr="00763F6E" w:rsidRDefault="00C65EFC" w:rsidP="00763F6E">
      <w:pPr>
        <w:spacing w:line="0" w:lineRule="atLeast"/>
        <w:jc w:val="center"/>
        <w:rPr>
          <w:b/>
        </w:rPr>
      </w:pPr>
      <w:r w:rsidRPr="00763F6E">
        <w:rPr>
          <w:rFonts w:hint="eastAsia"/>
          <w:b/>
        </w:rPr>
        <w:t>Application for Guided Tour at RERF</w:t>
      </w:r>
    </w:p>
    <w:p w:rsidR="00C65EFC" w:rsidRDefault="00C65EFC" w:rsidP="00763F6E">
      <w:pPr>
        <w:jc w:val="right"/>
      </w:pPr>
      <w:r>
        <w:rPr>
          <w:rFonts w:hint="eastAsia"/>
        </w:rPr>
        <w:t>日付：　　　年　　月　　日</w:t>
      </w:r>
    </w:p>
    <w:p w:rsidR="00C65EFC" w:rsidRDefault="00763F6E" w:rsidP="00763F6E">
      <w:pPr>
        <w:spacing w:line="0" w:lineRule="atLeast"/>
        <w:ind w:right="840"/>
        <w:jc w:val="center"/>
      </w:pPr>
      <w:r>
        <w:rPr>
          <w:rFonts w:hint="eastAsia"/>
        </w:rPr>
        <w:t xml:space="preserve">                                        </w:t>
      </w:r>
      <w:r w:rsidR="00C65EFC">
        <w:rPr>
          <w:rFonts w:hint="eastAsia"/>
        </w:rPr>
        <w:t>Date</w:t>
      </w:r>
      <w:r w:rsidR="00C65EFC">
        <w:rPr>
          <w:rFonts w:hint="eastAsia"/>
        </w:rPr>
        <w:t>：</w:t>
      </w:r>
      <w:r>
        <w:rPr>
          <w:rFonts w:hint="eastAsia"/>
        </w:rPr>
        <w:t xml:space="preserve">          </w:t>
      </w:r>
    </w:p>
    <w:tbl>
      <w:tblPr>
        <w:tblStyle w:val="a3"/>
        <w:tblW w:w="9356" w:type="dxa"/>
        <w:tblInd w:w="-176" w:type="dxa"/>
        <w:tblLook w:val="04A0" w:firstRow="1" w:lastRow="0" w:firstColumn="1" w:lastColumn="0" w:noHBand="0" w:noVBand="1"/>
      </w:tblPr>
      <w:tblGrid>
        <w:gridCol w:w="2552"/>
        <w:gridCol w:w="6804"/>
      </w:tblGrid>
      <w:tr w:rsidR="00C65EFC" w:rsidTr="004E573C">
        <w:tc>
          <w:tcPr>
            <w:tcW w:w="2552" w:type="dxa"/>
          </w:tcPr>
          <w:p w:rsidR="00C65EFC" w:rsidRPr="00763F6E" w:rsidRDefault="00C65EFC" w:rsidP="00403CF1">
            <w:pPr>
              <w:spacing w:line="100" w:lineRule="atLeast"/>
              <w:rPr>
                <w:szCs w:val="21"/>
              </w:rPr>
            </w:pPr>
            <w:r w:rsidRPr="00763F6E">
              <w:rPr>
                <w:rFonts w:hint="eastAsia"/>
                <w:szCs w:val="21"/>
              </w:rPr>
              <w:t>申込者</w:t>
            </w:r>
            <w:r w:rsidRPr="00763F6E">
              <w:rPr>
                <w:rFonts w:hint="eastAsia"/>
                <w:szCs w:val="21"/>
              </w:rPr>
              <w:t xml:space="preserve"> Applicant</w:t>
            </w:r>
          </w:p>
          <w:p w:rsidR="00C65EFC" w:rsidRPr="00763F6E" w:rsidRDefault="00C65EFC" w:rsidP="00403CF1">
            <w:pPr>
              <w:spacing w:line="0" w:lineRule="atLeast"/>
              <w:rPr>
                <w:szCs w:val="21"/>
              </w:rPr>
            </w:pPr>
            <w:r w:rsidRPr="00763F6E">
              <w:rPr>
                <w:rFonts w:hint="eastAsia"/>
                <w:szCs w:val="21"/>
              </w:rPr>
              <w:t>（団体名・代表者名）</w:t>
            </w:r>
          </w:p>
          <w:p w:rsidR="00050263" w:rsidRPr="00763F6E" w:rsidRDefault="00050263" w:rsidP="00403CF1">
            <w:pPr>
              <w:spacing w:line="0" w:lineRule="atLeast"/>
              <w:rPr>
                <w:szCs w:val="21"/>
              </w:rPr>
            </w:pPr>
          </w:p>
          <w:p w:rsidR="00050263" w:rsidRPr="00763F6E" w:rsidRDefault="00C65EFC" w:rsidP="00050263">
            <w:pPr>
              <w:spacing w:line="0" w:lineRule="atLeast"/>
              <w:rPr>
                <w:szCs w:val="21"/>
              </w:rPr>
            </w:pPr>
            <w:r w:rsidRPr="00763F6E">
              <w:rPr>
                <w:rFonts w:hint="eastAsia"/>
                <w:szCs w:val="21"/>
              </w:rPr>
              <w:t>(Names of organization</w:t>
            </w:r>
          </w:p>
          <w:p w:rsidR="00C65EFC" w:rsidRPr="00763F6E" w:rsidRDefault="00C65EFC" w:rsidP="00050263">
            <w:pPr>
              <w:spacing w:line="0" w:lineRule="atLeast"/>
              <w:rPr>
                <w:szCs w:val="21"/>
              </w:rPr>
            </w:pPr>
            <w:r w:rsidRPr="00763F6E">
              <w:rPr>
                <w:rFonts w:hint="eastAsia"/>
                <w:szCs w:val="21"/>
              </w:rPr>
              <w:t xml:space="preserve"> and </w:t>
            </w:r>
            <w:r w:rsidRPr="00763F6E">
              <w:rPr>
                <w:szCs w:val="21"/>
              </w:rPr>
              <w:t>representative</w:t>
            </w:r>
            <w:r w:rsidRPr="00763F6E">
              <w:rPr>
                <w:rFonts w:hint="eastAsia"/>
                <w:szCs w:val="21"/>
              </w:rPr>
              <w:t>)</w:t>
            </w:r>
          </w:p>
        </w:tc>
        <w:tc>
          <w:tcPr>
            <w:tcW w:w="6804" w:type="dxa"/>
          </w:tcPr>
          <w:p w:rsidR="00C65EFC" w:rsidRPr="00763F6E" w:rsidRDefault="00C65EFC">
            <w:pPr>
              <w:rPr>
                <w:szCs w:val="21"/>
              </w:rPr>
            </w:pPr>
          </w:p>
          <w:p w:rsidR="00763F6E" w:rsidRPr="00763F6E" w:rsidRDefault="00763F6E">
            <w:pPr>
              <w:rPr>
                <w:szCs w:val="21"/>
              </w:rPr>
            </w:pPr>
          </w:p>
          <w:p w:rsidR="00763F6E" w:rsidRPr="00763F6E" w:rsidRDefault="00763F6E">
            <w:pPr>
              <w:rPr>
                <w:szCs w:val="21"/>
              </w:rPr>
            </w:pPr>
          </w:p>
        </w:tc>
      </w:tr>
      <w:tr w:rsidR="00C65EFC" w:rsidTr="004E573C">
        <w:tc>
          <w:tcPr>
            <w:tcW w:w="2552" w:type="dxa"/>
          </w:tcPr>
          <w:p w:rsidR="00C65EFC" w:rsidRPr="00763F6E" w:rsidRDefault="00C65EFC">
            <w:pPr>
              <w:rPr>
                <w:szCs w:val="21"/>
              </w:rPr>
            </w:pPr>
            <w:r w:rsidRPr="00763F6E">
              <w:rPr>
                <w:rFonts w:hint="eastAsia"/>
                <w:szCs w:val="21"/>
              </w:rPr>
              <w:t>見学希望日時</w:t>
            </w:r>
          </w:p>
          <w:p w:rsidR="00050263" w:rsidRPr="00763F6E" w:rsidRDefault="00C65EFC">
            <w:pPr>
              <w:rPr>
                <w:szCs w:val="21"/>
              </w:rPr>
            </w:pPr>
            <w:r w:rsidRPr="00763F6E">
              <w:rPr>
                <w:rFonts w:hint="eastAsia"/>
                <w:szCs w:val="21"/>
              </w:rPr>
              <w:t>Date and time of tour</w:t>
            </w:r>
          </w:p>
          <w:p w:rsidR="00C65EFC" w:rsidRPr="00763F6E" w:rsidRDefault="00C65EFC" w:rsidP="00050263">
            <w:pPr>
              <w:spacing w:line="0" w:lineRule="atLeast"/>
              <w:rPr>
                <w:szCs w:val="21"/>
              </w:rPr>
            </w:pPr>
            <w:r w:rsidRPr="00763F6E">
              <w:rPr>
                <w:rFonts w:hint="eastAsia"/>
                <w:szCs w:val="21"/>
              </w:rPr>
              <w:t>Opening Time</w:t>
            </w:r>
          </w:p>
          <w:p w:rsidR="00C65EFC" w:rsidRPr="00763F6E" w:rsidRDefault="00C65EFC">
            <w:pPr>
              <w:rPr>
                <w:sz w:val="18"/>
                <w:szCs w:val="18"/>
              </w:rPr>
            </w:pPr>
            <w:r w:rsidRPr="00763F6E">
              <w:rPr>
                <w:rFonts w:hint="eastAsia"/>
                <w:sz w:val="18"/>
                <w:szCs w:val="18"/>
              </w:rPr>
              <w:t>(9:30</w:t>
            </w:r>
            <w:r w:rsidRPr="00763F6E">
              <w:rPr>
                <w:rFonts w:hint="eastAsia"/>
                <w:sz w:val="18"/>
                <w:szCs w:val="18"/>
              </w:rPr>
              <w:t>～</w:t>
            </w:r>
            <w:r w:rsidRPr="00763F6E">
              <w:rPr>
                <w:rFonts w:hint="eastAsia"/>
                <w:sz w:val="18"/>
                <w:szCs w:val="18"/>
              </w:rPr>
              <w:t>10:30, 13:30</w:t>
            </w:r>
            <w:r w:rsidRPr="00763F6E">
              <w:rPr>
                <w:rFonts w:hint="eastAsia"/>
                <w:sz w:val="18"/>
                <w:szCs w:val="18"/>
              </w:rPr>
              <w:t>～</w:t>
            </w:r>
            <w:r w:rsidRPr="00763F6E">
              <w:rPr>
                <w:rFonts w:hint="eastAsia"/>
                <w:sz w:val="18"/>
                <w:szCs w:val="18"/>
              </w:rPr>
              <w:t>14:30)</w:t>
            </w:r>
          </w:p>
        </w:tc>
        <w:tc>
          <w:tcPr>
            <w:tcW w:w="6804" w:type="dxa"/>
          </w:tcPr>
          <w:p w:rsidR="00C65EFC" w:rsidRPr="00763F6E" w:rsidRDefault="00050263">
            <w:pPr>
              <w:rPr>
                <w:szCs w:val="21"/>
              </w:rPr>
            </w:pPr>
            <w:r w:rsidRPr="00763F6E">
              <w:rPr>
                <w:rFonts w:hint="eastAsia"/>
                <w:szCs w:val="21"/>
              </w:rPr>
              <w:t>日時</w:t>
            </w:r>
            <w:r w:rsidRPr="00763F6E">
              <w:rPr>
                <w:rFonts w:hint="eastAsia"/>
                <w:szCs w:val="21"/>
              </w:rPr>
              <w:t xml:space="preserve"> :      </w:t>
            </w:r>
            <w:r w:rsidRPr="00763F6E">
              <w:rPr>
                <w:rFonts w:hint="eastAsia"/>
                <w:szCs w:val="21"/>
              </w:rPr>
              <w:t>年　　月　　日</w:t>
            </w:r>
            <w:r w:rsidRPr="00763F6E">
              <w:rPr>
                <w:rFonts w:hint="eastAsia"/>
                <w:szCs w:val="21"/>
              </w:rPr>
              <w:t xml:space="preserve"> </w:t>
            </w:r>
            <w:r w:rsidRPr="00763F6E">
              <w:rPr>
                <w:rFonts w:hint="eastAsia"/>
                <w:szCs w:val="21"/>
              </w:rPr>
              <w:t>（　）</w:t>
            </w:r>
            <w:r w:rsidRPr="00763F6E">
              <w:rPr>
                <w:rFonts w:hint="eastAsia"/>
                <w:szCs w:val="21"/>
              </w:rPr>
              <w:t xml:space="preserve"> </w:t>
            </w:r>
            <w:r w:rsidRPr="00763F6E">
              <w:rPr>
                <w:rFonts w:hint="eastAsia"/>
                <w:szCs w:val="21"/>
              </w:rPr>
              <w:t xml:space="preserve">　時　　分～　　時　　分</w:t>
            </w:r>
          </w:p>
          <w:p w:rsidR="00050263" w:rsidRPr="00763F6E" w:rsidRDefault="00050263">
            <w:pPr>
              <w:rPr>
                <w:szCs w:val="21"/>
              </w:rPr>
            </w:pPr>
            <w:r w:rsidRPr="00763F6E">
              <w:rPr>
                <w:rFonts w:hint="eastAsia"/>
                <w:szCs w:val="21"/>
              </w:rPr>
              <w:t>Date</w:t>
            </w:r>
            <w:r w:rsidRPr="00763F6E">
              <w:rPr>
                <w:rFonts w:hint="eastAsia"/>
                <w:szCs w:val="21"/>
              </w:rPr>
              <w:t>：</w:t>
            </w:r>
            <w:r w:rsidRPr="00763F6E">
              <w:rPr>
                <w:rFonts w:hint="eastAsia"/>
                <w:szCs w:val="21"/>
              </w:rPr>
              <w:t xml:space="preserve">      (y)     (m)    (d) From     </w:t>
            </w:r>
            <w:r w:rsidRPr="00763F6E">
              <w:rPr>
                <w:rFonts w:hint="eastAsia"/>
                <w:szCs w:val="21"/>
              </w:rPr>
              <w:t xml:space="preserve">：　　</w:t>
            </w:r>
            <w:r w:rsidRPr="00763F6E">
              <w:rPr>
                <w:rFonts w:hint="eastAsia"/>
                <w:szCs w:val="21"/>
              </w:rPr>
              <w:t xml:space="preserve">to      </w:t>
            </w:r>
            <w:r w:rsidRPr="00763F6E">
              <w:rPr>
                <w:rFonts w:hint="eastAsia"/>
                <w:szCs w:val="21"/>
              </w:rPr>
              <w:t xml:space="preserve">：　　</w:t>
            </w:r>
          </w:p>
          <w:p w:rsidR="00050263" w:rsidRPr="00763F6E" w:rsidRDefault="00050263">
            <w:pPr>
              <w:rPr>
                <w:szCs w:val="21"/>
              </w:rPr>
            </w:pPr>
          </w:p>
        </w:tc>
      </w:tr>
      <w:tr w:rsidR="00C65EFC" w:rsidTr="004E573C">
        <w:tc>
          <w:tcPr>
            <w:tcW w:w="2552" w:type="dxa"/>
          </w:tcPr>
          <w:p w:rsidR="00C65EFC" w:rsidRPr="00763F6E" w:rsidRDefault="00C65EFC">
            <w:pPr>
              <w:rPr>
                <w:szCs w:val="21"/>
              </w:rPr>
            </w:pPr>
            <w:r w:rsidRPr="00763F6E">
              <w:rPr>
                <w:rFonts w:hint="eastAsia"/>
                <w:szCs w:val="21"/>
              </w:rPr>
              <w:t>見学者数</w:t>
            </w:r>
          </w:p>
          <w:p w:rsidR="00C65EFC" w:rsidRPr="00763F6E" w:rsidRDefault="00C65EFC">
            <w:pPr>
              <w:rPr>
                <w:szCs w:val="21"/>
              </w:rPr>
            </w:pPr>
            <w:r w:rsidRPr="00763F6E">
              <w:rPr>
                <w:rFonts w:hint="eastAsia"/>
                <w:szCs w:val="21"/>
              </w:rPr>
              <w:t>Number of visit</w:t>
            </w:r>
          </w:p>
        </w:tc>
        <w:tc>
          <w:tcPr>
            <w:tcW w:w="6804" w:type="dxa"/>
          </w:tcPr>
          <w:p w:rsidR="00050263" w:rsidRPr="00763F6E" w:rsidRDefault="00050263">
            <w:pPr>
              <w:rPr>
                <w:szCs w:val="21"/>
              </w:rPr>
            </w:pPr>
            <w:r w:rsidRPr="00763F6E">
              <w:rPr>
                <w:rFonts w:hint="eastAsia"/>
                <w:szCs w:val="21"/>
              </w:rPr>
              <w:t xml:space="preserve">　　　人（うち引率者　　人）</w:t>
            </w:r>
          </w:p>
          <w:p w:rsidR="00050263" w:rsidRPr="00763F6E" w:rsidRDefault="00050263">
            <w:pPr>
              <w:rPr>
                <w:szCs w:val="21"/>
              </w:rPr>
            </w:pPr>
            <w:r w:rsidRPr="00763F6E">
              <w:rPr>
                <w:rFonts w:hint="eastAsia"/>
                <w:szCs w:val="21"/>
              </w:rPr>
              <w:t xml:space="preserve">         </w:t>
            </w:r>
            <w:r w:rsidRPr="00763F6E">
              <w:rPr>
                <w:szCs w:val="21"/>
              </w:rPr>
              <w:t>P</w:t>
            </w:r>
            <w:r w:rsidRPr="00763F6E">
              <w:rPr>
                <w:rFonts w:hint="eastAsia"/>
                <w:szCs w:val="21"/>
              </w:rPr>
              <w:t>ersons  (including    leaders)</w:t>
            </w:r>
          </w:p>
        </w:tc>
      </w:tr>
      <w:tr w:rsidR="00C65EFC" w:rsidTr="004E573C">
        <w:tc>
          <w:tcPr>
            <w:tcW w:w="2552" w:type="dxa"/>
          </w:tcPr>
          <w:p w:rsidR="00C65EFC" w:rsidRPr="00763F6E" w:rsidRDefault="00C65EFC">
            <w:pPr>
              <w:rPr>
                <w:szCs w:val="21"/>
              </w:rPr>
            </w:pPr>
            <w:r w:rsidRPr="00763F6E">
              <w:rPr>
                <w:rFonts w:hint="eastAsia"/>
                <w:szCs w:val="21"/>
              </w:rPr>
              <w:t>見学内容</w:t>
            </w:r>
          </w:p>
          <w:p w:rsidR="004E573C" w:rsidRPr="00763F6E" w:rsidRDefault="004E573C">
            <w:pPr>
              <w:rPr>
                <w:szCs w:val="21"/>
              </w:rPr>
            </w:pPr>
          </w:p>
          <w:p w:rsidR="00C65EFC" w:rsidRPr="00763F6E" w:rsidRDefault="00C65EFC">
            <w:pPr>
              <w:rPr>
                <w:szCs w:val="21"/>
              </w:rPr>
            </w:pPr>
            <w:r w:rsidRPr="00763F6E">
              <w:rPr>
                <w:rFonts w:hint="eastAsia"/>
                <w:szCs w:val="21"/>
              </w:rPr>
              <w:t>Contents of visit</w:t>
            </w:r>
          </w:p>
        </w:tc>
        <w:tc>
          <w:tcPr>
            <w:tcW w:w="6804" w:type="dxa"/>
          </w:tcPr>
          <w:p w:rsidR="00C65EFC" w:rsidRPr="00763F6E" w:rsidRDefault="004E573C">
            <w:pPr>
              <w:rPr>
                <w:szCs w:val="21"/>
              </w:rPr>
            </w:pPr>
            <w:r w:rsidRPr="00763F6E">
              <w:rPr>
                <w:rFonts w:hint="eastAsia"/>
                <w:szCs w:val="21"/>
              </w:rPr>
              <w:t>放影研紹介ビデオ</w:t>
            </w:r>
            <w:r w:rsidR="00113917">
              <w:rPr>
                <w:rFonts w:hint="eastAsia"/>
                <w:szCs w:val="21"/>
              </w:rPr>
              <w:t>(</w:t>
            </w:r>
            <w:r w:rsidR="00050263" w:rsidRPr="00763F6E">
              <w:rPr>
                <w:rFonts w:hint="eastAsia"/>
                <w:szCs w:val="21"/>
              </w:rPr>
              <w:t>約</w:t>
            </w:r>
            <w:r w:rsidR="00050263" w:rsidRPr="00763F6E">
              <w:rPr>
                <w:rFonts w:hint="eastAsia"/>
                <w:szCs w:val="21"/>
              </w:rPr>
              <w:t>20</w:t>
            </w:r>
            <w:r w:rsidR="00050263" w:rsidRPr="00763F6E">
              <w:rPr>
                <w:rFonts w:hint="eastAsia"/>
                <w:szCs w:val="21"/>
              </w:rPr>
              <w:t>分</w:t>
            </w:r>
            <w:r w:rsidR="00113917">
              <w:rPr>
                <w:rFonts w:hint="eastAsia"/>
                <w:szCs w:val="21"/>
              </w:rPr>
              <w:t>)</w:t>
            </w:r>
            <w:r w:rsidRPr="00763F6E">
              <w:rPr>
                <w:rFonts w:hint="eastAsia"/>
                <w:szCs w:val="21"/>
              </w:rPr>
              <w:t>：</w:t>
            </w:r>
            <w:r w:rsidR="00113917">
              <w:rPr>
                <w:rFonts w:hint="eastAsia"/>
                <w:szCs w:val="21"/>
              </w:rPr>
              <w:t xml:space="preserve">          </w:t>
            </w:r>
            <w:sdt>
              <w:sdtPr>
                <w:rPr>
                  <w:rFonts w:hint="eastAsia"/>
                  <w:szCs w:val="21"/>
                </w:rPr>
                <w:id w:val="1374046418"/>
                <w14:checkbox>
                  <w14:checked w14:val="0"/>
                  <w14:checkedState w14:val="2612" w14:font="ＭＳ ゴシック"/>
                  <w14:uncheckedState w14:val="2610" w14:font="ＭＳ ゴシック"/>
                </w14:checkbox>
              </w:sdtPr>
              <w:sdtEndPr/>
              <w:sdtContent>
                <w:r w:rsidR="00F2603C">
                  <w:rPr>
                    <w:rFonts w:ascii="ＭＳ ゴシック" w:eastAsia="ＭＳ ゴシック" w:hAnsi="ＭＳ ゴシック" w:hint="eastAsia"/>
                    <w:szCs w:val="21"/>
                  </w:rPr>
                  <w:t>☐</w:t>
                </w:r>
              </w:sdtContent>
            </w:sdt>
            <w:r w:rsidR="00113917">
              <w:rPr>
                <w:rFonts w:hint="eastAsia"/>
                <w:szCs w:val="21"/>
              </w:rPr>
              <w:t xml:space="preserve">観る　　　　</w:t>
            </w:r>
            <w:sdt>
              <w:sdtPr>
                <w:rPr>
                  <w:rFonts w:hint="eastAsia"/>
                  <w:szCs w:val="21"/>
                </w:rPr>
                <w:id w:val="-118227033"/>
                <w14:checkbox>
                  <w14:checked w14:val="0"/>
                  <w14:checkedState w14:val="2612" w14:font="ＭＳ ゴシック"/>
                  <w14:uncheckedState w14:val="2610" w14:font="ＭＳ ゴシック"/>
                </w14:checkbox>
              </w:sdtPr>
              <w:sdtEndPr/>
              <w:sdtContent>
                <w:r w:rsidR="00F2603C">
                  <w:rPr>
                    <w:rFonts w:ascii="ＭＳ ゴシック" w:eastAsia="ＭＳ ゴシック" w:hAnsi="ＭＳ ゴシック" w:hint="eastAsia"/>
                    <w:szCs w:val="21"/>
                  </w:rPr>
                  <w:t>☐</w:t>
                </w:r>
              </w:sdtContent>
            </w:sdt>
            <w:r w:rsidR="00113917">
              <w:rPr>
                <w:rFonts w:hint="eastAsia"/>
                <w:szCs w:val="21"/>
              </w:rPr>
              <w:t>観ない</w:t>
            </w:r>
          </w:p>
          <w:p w:rsidR="00050263" w:rsidRPr="00763F6E" w:rsidRDefault="00050263">
            <w:pPr>
              <w:rPr>
                <w:szCs w:val="21"/>
              </w:rPr>
            </w:pPr>
            <w:r w:rsidRPr="00763F6E">
              <w:rPr>
                <w:rFonts w:hint="eastAsia"/>
                <w:szCs w:val="21"/>
              </w:rPr>
              <w:t>職員による放影研施設の案内</w:t>
            </w:r>
            <w:r w:rsidR="00113917">
              <w:rPr>
                <w:rFonts w:hint="eastAsia"/>
                <w:szCs w:val="21"/>
              </w:rPr>
              <w:t>(</w:t>
            </w:r>
            <w:r w:rsidRPr="00763F6E">
              <w:rPr>
                <w:rFonts w:hint="eastAsia"/>
                <w:szCs w:val="21"/>
              </w:rPr>
              <w:t>約</w:t>
            </w:r>
            <w:r w:rsidRPr="00763F6E">
              <w:rPr>
                <w:rFonts w:hint="eastAsia"/>
                <w:szCs w:val="21"/>
              </w:rPr>
              <w:t>40</w:t>
            </w:r>
            <w:r w:rsidRPr="00763F6E">
              <w:rPr>
                <w:rFonts w:hint="eastAsia"/>
                <w:szCs w:val="21"/>
              </w:rPr>
              <w:t>分</w:t>
            </w:r>
            <w:r w:rsidR="00113917">
              <w:rPr>
                <w:rFonts w:hint="eastAsia"/>
                <w:szCs w:val="21"/>
              </w:rPr>
              <w:t>)</w:t>
            </w:r>
            <w:r w:rsidR="004E573C" w:rsidRPr="00763F6E">
              <w:rPr>
                <w:rFonts w:hint="eastAsia"/>
                <w:szCs w:val="21"/>
              </w:rPr>
              <w:t>：</w:t>
            </w:r>
            <w:sdt>
              <w:sdtPr>
                <w:rPr>
                  <w:rFonts w:hint="eastAsia"/>
                  <w:szCs w:val="21"/>
                </w:rPr>
                <w:id w:val="352781078"/>
                <w14:checkbox>
                  <w14:checked w14:val="0"/>
                  <w14:checkedState w14:val="2612" w14:font="ＭＳ ゴシック"/>
                  <w14:uncheckedState w14:val="2610" w14:font="ＭＳ ゴシック"/>
                </w14:checkbox>
              </w:sdtPr>
              <w:sdtEndPr/>
              <w:sdtContent>
                <w:r w:rsidR="00F2603C">
                  <w:rPr>
                    <w:rFonts w:ascii="ＭＳ ゴシック" w:eastAsia="ＭＳ ゴシック" w:hAnsi="ＭＳ ゴシック" w:hint="eastAsia"/>
                    <w:szCs w:val="21"/>
                  </w:rPr>
                  <w:t>☐</w:t>
                </w:r>
              </w:sdtContent>
            </w:sdt>
            <w:r w:rsidR="00113917">
              <w:rPr>
                <w:rFonts w:hint="eastAsia"/>
                <w:szCs w:val="21"/>
              </w:rPr>
              <w:t xml:space="preserve">希望する　　</w:t>
            </w:r>
            <w:sdt>
              <w:sdtPr>
                <w:rPr>
                  <w:rFonts w:hint="eastAsia"/>
                  <w:szCs w:val="21"/>
                </w:rPr>
                <w:id w:val="-1667546119"/>
                <w14:checkbox>
                  <w14:checked w14:val="0"/>
                  <w14:checkedState w14:val="2612" w14:font="ＭＳ ゴシック"/>
                  <w14:uncheckedState w14:val="2610" w14:font="ＭＳ ゴシック"/>
                </w14:checkbox>
              </w:sdtPr>
              <w:sdtEndPr/>
              <w:sdtContent>
                <w:r w:rsidR="00F2603C">
                  <w:rPr>
                    <w:rFonts w:ascii="ＭＳ ゴシック" w:eastAsia="ＭＳ ゴシック" w:hAnsi="ＭＳ ゴシック" w:hint="eastAsia"/>
                    <w:szCs w:val="21"/>
                  </w:rPr>
                  <w:t>☐</w:t>
                </w:r>
              </w:sdtContent>
            </w:sdt>
            <w:r w:rsidR="00113917">
              <w:rPr>
                <w:rFonts w:hint="eastAsia"/>
                <w:szCs w:val="21"/>
              </w:rPr>
              <w:t>希望しない</w:t>
            </w:r>
            <w:r w:rsidR="00113917">
              <w:rPr>
                <w:rFonts w:hint="eastAsia"/>
                <w:szCs w:val="21"/>
              </w:rPr>
              <w:t xml:space="preserve"> </w:t>
            </w:r>
          </w:p>
          <w:p w:rsidR="004E573C" w:rsidRPr="00763F6E" w:rsidRDefault="004E573C">
            <w:pPr>
              <w:rPr>
                <w:szCs w:val="21"/>
              </w:rPr>
            </w:pPr>
            <w:r w:rsidRPr="00763F6E">
              <w:rPr>
                <w:rFonts w:hint="eastAsia"/>
                <w:szCs w:val="21"/>
              </w:rPr>
              <w:t>Introduction video of RERF (20minites)</w:t>
            </w:r>
            <w:r w:rsidRPr="00763F6E">
              <w:rPr>
                <w:rFonts w:hint="eastAsia"/>
                <w:szCs w:val="21"/>
              </w:rPr>
              <w:t>：</w:t>
            </w:r>
            <w:sdt>
              <w:sdtPr>
                <w:rPr>
                  <w:rFonts w:hint="eastAsia"/>
                  <w:szCs w:val="21"/>
                </w:rPr>
                <w:id w:val="-239402083"/>
                <w14:checkbox>
                  <w14:checked w14:val="0"/>
                  <w14:checkedState w14:val="2612" w14:font="ＭＳ ゴシック"/>
                  <w14:uncheckedState w14:val="2610" w14:font="ＭＳ ゴシック"/>
                </w14:checkbox>
              </w:sdtPr>
              <w:sdtEndPr/>
              <w:sdtContent>
                <w:r w:rsidR="00F2603C">
                  <w:rPr>
                    <w:rFonts w:ascii="ＭＳ ゴシック" w:eastAsia="ＭＳ ゴシック" w:hAnsi="ＭＳ ゴシック" w:hint="eastAsia"/>
                    <w:szCs w:val="21"/>
                  </w:rPr>
                  <w:t>☐</w:t>
                </w:r>
              </w:sdtContent>
            </w:sdt>
            <w:r w:rsidR="00113917">
              <w:rPr>
                <w:rFonts w:hint="eastAsia"/>
                <w:szCs w:val="21"/>
              </w:rPr>
              <w:t xml:space="preserve">Yes      </w:t>
            </w:r>
            <w:sdt>
              <w:sdtPr>
                <w:rPr>
                  <w:rFonts w:hint="eastAsia"/>
                  <w:szCs w:val="21"/>
                </w:rPr>
                <w:id w:val="-381713016"/>
                <w14:checkbox>
                  <w14:checked w14:val="0"/>
                  <w14:checkedState w14:val="2612" w14:font="ＭＳ ゴシック"/>
                  <w14:uncheckedState w14:val="2610" w14:font="ＭＳ ゴシック"/>
                </w14:checkbox>
              </w:sdtPr>
              <w:sdtEndPr/>
              <w:sdtContent>
                <w:r w:rsidR="00F2603C">
                  <w:rPr>
                    <w:rFonts w:ascii="ＭＳ ゴシック" w:eastAsia="ＭＳ ゴシック" w:hAnsi="ＭＳ ゴシック" w:hint="eastAsia"/>
                    <w:szCs w:val="21"/>
                  </w:rPr>
                  <w:t>☐</w:t>
                </w:r>
              </w:sdtContent>
            </w:sdt>
            <w:r w:rsidR="00113917">
              <w:rPr>
                <w:rFonts w:hint="eastAsia"/>
                <w:szCs w:val="21"/>
              </w:rPr>
              <w:t>No</w:t>
            </w:r>
          </w:p>
          <w:p w:rsidR="004E573C" w:rsidRPr="00763F6E" w:rsidRDefault="004E573C">
            <w:pPr>
              <w:rPr>
                <w:szCs w:val="21"/>
              </w:rPr>
            </w:pPr>
            <w:r w:rsidRPr="00763F6E">
              <w:rPr>
                <w:rFonts w:hint="eastAsia"/>
                <w:szCs w:val="21"/>
              </w:rPr>
              <w:t>Guided tour at RERF (40minites)</w:t>
            </w:r>
            <w:r w:rsidRPr="00763F6E">
              <w:rPr>
                <w:rFonts w:hint="eastAsia"/>
                <w:szCs w:val="21"/>
              </w:rPr>
              <w:t>：</w:t>
            </w:r>
            <w:r w:rsidR="00AF42FC">
              <w:rPr>
                <w:rFonts w:hint="eastAsia"/>
                <w:szCs w:val="21"/>
              </w:rPr>
              <w:t xml:space="preserve">     </w:t>
            </w:r>
            <w:r w:rsidR="00113917">
              <w:rPr>
                <w:rFonts w:hint="eastAsia"/>
                <w:szCs w:val="21"/>
              </w:rPr>
              <w:t xml:space="preserve"> </w:t>
            </w:r>
            <w:sdt>
              <w:sdtPr>
                <w:rPr>
                  <w:rFonts w:hint="eastAsia"/>
                  <w:szCs w:val="21"/>
                </w:rPr>
                <w:id w:val="158192156"/>
                <w14:checkbox>
                  <w14:checked w14:val="0"/>
                  <w14:checkedState w14:val="2612" w14:font="ＭＳ ゴシック"/>
                  <w14:uncheckedState w14:val="2610" w14:font="ＭＳ ゴシック"/>
                </w14:checkbox>
              </w:sdtPr>
              <w:sdtEndPr/>
              <w:sdtContent>
                <w:r w:rsidR="00F2603C">
                  <w:rPr>
                    <w:rFonts w:ascii="ＭＳ ゴシック" w:eastAsia="ＭＳ ゴシック" w:hAnsi="ＭＳ ゴシック" w:hint="eastAsia"/>
                    <w:szCs w:val="21"/>
                  </w:rPr>
                  <w:t>☐</w:t>
                </w:r>
              </w:sdtContent>
            </w:sdt>
            <w:r w:rsidR="00AF42FC">
              <w:rPr>
                <w:rFonts w:hint="eastAsia"/>
                <w:szCs w:val="21"/>
              </w:rPr>
              <w:t xml:space="preserve">Yes     </w:t>
            </w:r>
            <w:r w:rsidR="00113917">
              <w:rPr>
                <w:rFonts w:hint="eastAsia"/>
                <w:szCs w:val="21"/>
              </w:rPr>
              <w:t xml:space="preserve"> </w:t>
            </w:r>
            <w:sdt>
              <w:sdtPr>
                <w:rPr>
                  <w:rFonts w:hint="eastAsia"/>
                  <w:szCs w:val="21"/>
                </w:rPr>
                <w:id w:val="-268704805"/>
                <w14:checkbox>
                  <w14:checked w14:val="0"/>
                  <w14:checkedState w14:val="2612" w14:font="ＭＳ ゴシック"/>
                  <w14:uncheckedState w14:val="2610" w14:font="ＭＳ ゴシック"/>
                </w14:checkbox>
              </w:sdtPr>
              <w:sdtEndPr/>
              <w:sdtContent>
                <w:r w:rsidR="00F2603C">
                  <w:rPr>
                    <w:rFonts w:ascii="ＭＳ ゴシック" w:eastAsia="ＭＳ ゴシック" w:hAnsi="ＭＳ ゴシック" w:hint="eastAsia"/>
                    <w:szCs w:val="21"/>
                  </w:rPr>
                  <w:t>☐</w:t>
                </w:r>
              </w:sdtContent>
            </w:sdt>
            <w:r w:rsidR="00113917">
              <w:rPr>
                <w:rFonts w:hint="eastAsia"/>
                <w:szCs w:val="21"/>
              </w:rPr>
              <w:t>No</w:t>
            </w:r>
          </w:p>
          <w:p w:rsidR="004E573C" w:rsidRPr="00763F6E" w:rsidRDefault="004E573C">
            <w:pPr>
              <w:rPr>
                <w:szCs w:val="21"/>
              </w:rPr>
            </w:pPr>
            <w:r w:rsidRPr="00763F6E">
              <w:rPr>
                <w:rFonts w:hint="eastAsia"/>
                <w:szCs w:val="21"/>
              </w:rPr>
              <w:t>その他</w:t>
            </w:r>
            <w:r w:rsidRPr="00763F6E">
              <w:rPr>
                <w:rFonts w:hint="eastAsia"/>
                <w:szCs w:val="21"/>
              </w:rPr>
              <w:t>(Others)</w:t>
            </w:r>
            <w:r w:rsidRPr="00763F6E">
              <w:rPr>
                <w:rFonts w:hint="eastAsia"/>
                <w:szCs w:val="21"/>
              </w:rPr>
              <w:t>：</w:t>
            </w:r>
          </w:p>
          <w:p w:rsidR="004E573C" w:rsidRPr="00763F6E" w:rsidRDefault="004E573C">
            <w:pPr>
              <w:rPr>
                <w:szCs w:val="21"/>
              </w:rPr>
            </w:pPr>
          </w:p>
          <w:p w:rsidR="004E573C" w:rsidRPr="00763F6E" w:rsidRDefault="004E573C">
            <w:pPr>
              <w:rPr>
                <w:szCs w:val="21"/>
              </w:rPr>
            </w:pPr>
          </w:p>
          <w:p w:rsidR="004E573C" w:rsidRPr="00763F6E" w:rsidRDefault="004E573C">
            <w:pPr>
              <w:rPr>
                <w:szCs w:val="21"/>
              </w:rPr>
            </w:pPr>
          </w:p>
        </w:tc>
      </w:tr>
      <w:tr w:rsidR="00C65EFC" w:rsidTr="004E573C">
        <w:tc>
          <w:tcPr>
            <w:tcW w:w="2552" w:type="dxa"/>
          </w:tcPr>
          <w:p w:rsidR="00C65EFC" w:rsidRPr="00763F6E" w:rsidRDefault="00C65EFC">
            <w:pPr>
              <w:rPr>
                <w:szCs w:val="21"/>
              </w:rPr>
            </w:pPr>
            <w:r w:rsidRPr="00763F6E">
              <w:rPr>
                <w:rFonts w:hint="eastAsia"/>
                <w:szCs w:val="21"/>
              </w:rPr>
              <w:t>連絡先</w:t>
            </w:r>
          </w:p>
          <w:p w:rsidR="00C65EFC" w:rsidRPr="00763F6E" w:rsidRDefault="00C65EFC">
            <w:pPr>
              <w:rPr>
                <w:szCs w:val="21"/>
              </w:rPr>
            </w:pPr>
            <w:r w:rsidRPr="00763F6E">
              <w:rPr>
                <w:rFonts w:hint="eastAsia"/>
                <w:szCs w:val="21"/>
              </w:rPr>
              <w:t>Contact</w:t>
            </w:r>
          </w:p>
        </w:tc>
        <w:tc>
          <w:tcPr>
            <w:tcW w:w="6804" w:type="dxa"/>
          </w:tcPr>
          <w:p w:rsidR="00C65EFC" w:rsidRPr="00763F6E" w:rsidRDefault="004E573C">
            <w:pPr>
              <w:rPr>
                <w:szCs w:val="21"/>
              </w:rPr>
            </w:pPr>
            <w:r w:rsidRPr="00763F6E">
              <w:rPr>
                <w:rFonts w:hint="eastAsia"/>
                <w:szCs w:val="21"/>
              </w:rPr>
              <w:t>住所</w:t>
            </w:r>
            <w:r w:rsidRPr="00763F6E">
              <w:rPr>
                <w:rFonts w:hint="eastAsia"/>
                <w:szCs w:val="21"/>
              </w:rPr>
              <w:t xml:space="preserve"> Address</w:t>
            </w:r>
            <w:r w:rsidRPr="00763F6E">
              <w:rPr>
                <w:rFonts w:hint="eastAsia"/>
                <w:szCs w:val="21"/>
              </w:rPr>
              <w:t>：</w:t>
            </w:r>
          </w:p>
          <w:p w:rsidR="004E573C" w:rsidRPr="00763F6E" w:rsidRDefault="004E573C">
            <w:pPr>
              <w:rPr>
                <w:szCs w:val="21"/>
              </w:rPr>
            </w:pPr>
          </w:p>
          <w:p w:rsidR="004E573C" w:rsidRPr="00763F6E" w:rsidRDefault="004E573C">
            <w:pPr>
              <w:rPr>
                <w:szCs w:val="21"/>
              </w:rPr>
            </w:pPr>
            <w:r w:rsidRPr="00763F6E">
              <w:rPr>
                <w:rFonts w:hint="eastAsia"/>
                <w:szCs w:val="21"/>
              </w:rPr>
              <w:t>電話番号</w:t>
            </w:r>
            <w:r w:rsidRPr="00763F6E">
              <w:rPr>
                <w:rFonts w:hint="eastAsia"/>
                <w:szCs w:val="21"/>
              </w:rPr>
              <w:t xml:space="preserve"> Tel No.  </w:t>
            </w:r>
            <w:r w:rsidRPr="00763F6E">
              <w:rPr>
                <w:rFonts w:hint="eastAsia"/>
                <w:szCs w:val="21"/>
                <w:u w:val="single"/>
              </w:rPr>
              <w:t xml:space="preserve">                   </w:t>
            </w:r>
          </w:p>
          <w:p w:rsidR="004E573C" w:rsidRPr="00763F6E" w:rsidRDefault="004E573C">
            <w:pPr>
              <w:rPr>
                <w:szCs w:val="21"/>
              </w:rPr>
            </w:pPr>
            <w:r w:rsidRPr="00763F6E">
              <w:rPr>
                <w:rFonts w:hint="eastAsia"/>
                <w:szCs w:val="21"/>
              </w:rPr>
              <w:t>FAX</w:t>
            </w:r>
            <w:r w:rsidRPr="00763F6E">
              <w:rPr>
                <w:rFonts w:hint="eastAsia"/>
                <w:szCs w:val="21"/>
              </w:rPr>
              <w:t>番号</w:t>
            </w:r>
            <w:r w:rsidRPr="00763F6E">
              <w:rPr>
                <w:rFonts w:hint="eastAsia"/>
                <w:szCs w:val="21"/>
              </w:rPr>
              <w:t xml:space="preserve"> Fax No. </w:t>
            </w:r>
            <w:r w:rsidRPr="00763F6E">
              <w:rPr>
                <w:rFonts w:hint="eastAsia"/>
                <w:szCs w:val="21"/>
                <w:u w:val="single"/>
              </w:rPr>
              <w:t xml:space="preserve">                   </w:t>
            </w:r>
          </w:p>
          <w:p w:rsidR="004E573C" w:rsidRPr="00763F6E" w:rsidRDefault="004E573C">
            <w:pPr>
              <w:rPr>
                <w:szCs w:val="21"/>
              </w:rPr>
            </w:pPr>
            <w:r w:rsidRPr="00763F6E">
              <w:rPr>
                <w:rFonts w:hint="eastAsia"/>
                <w:szCs w:val="21"/>
              </w:rPr>
              <w:t>電子メール</w:t>
            </w:r>
            <w:r w:rsidRPr="00763F6E">
              <w:rPr>
                <w:rFonts w:hint="eastAsia"/>
                <w:szCs w:val="21"/>
              </w:rPr>
              <w:t xml:space="preserve"> E-mail </w:t>
            </w:r>
            <w:r w:rsidRPr="00763F6E">
              <w:rPr>
                <w:rFonts w:hint="eastAsia"/>
                <w:szCs w:val="21"/>
                <w:u w:val="single"/>
              </w:rPr>
              <w:t xml:space="preserve">                                </w:t>
            </w:r>
          </w:p>
          <w:p w:rsidR="004E573C" w:rsidRPr="00763F6E" w:rsidRDefault="004E573C">
            <w:pPr>
              <w:rPr>
                <w:szCs w:val="21"/>
              </w:rPr>
            </w:pPr>
          </w:p>
        </w:tc>
        <w:bookmarkStart w:id="0" w:name="_GoBack"/>
        <w:bookmarkEnd w:id="0"/>
      </w:tr>
    </w:tbl>
    <w:p w:rsidR="004E573C" w:rsidRPr="004E573C" w:rsidRDefault="004E573C" w:rsidP="004E573C">
      <w:pPr>
        <w:rPr>
          <w:sz w:val="18"/>
          <w:szCs w:val="18"/>
        </w:rPr>
      </w:pPr>
      <w:r w:rsidRPr="004E573C">
        <w:rPr>
          <w:rFonts w:hint="eastAsia"/>
          <w:sz w:val="18"/>
          <w:szCs w:val="18"/>
        </w:rPr>
        <w:t>注）見学のお申し込みを通してご提供いただいた個人情報は、日時の設定などの連絡に使用させていただきます。それ以外の目的で使用されることはありません。当研究所の「個人情報保護規程」に基づいて適切に取り扱います。</w:t>
      </w:r>
    </w:p>
    <w:p w:rsidR="00C65EFC" w:rsidRDefault="004E573C" w:rsidP="004E573C">
      <w:pPr>
        <w:rPr>
          <w:sz w:val="18"/>
          <w:szCs w:val="18"/>
        </w:rPr>
      </w:pPr>
      <w:r w:rsidRPr="004E573C">
        <w:rPr>
          <w:sz w:val="18"/>
          <w:szCs w:val="18"/>
        </w:rPr>
        <w:t>Note) The personal information provided through this application form will be used for contacting you regarding date and time of the RERF tour. This information will not be used for other purposes and will be appropriately handled according to the foundation’s Regulations for Protection of Personal Information.</w:t>
      </w:r>
    </w:p>
    <w:p w:rsidR="004A679D" w:rsidRPr="00113917" w:rsidRDefault="004A679D" w:rsidP="00113917">
      <w:pPr>
        <w:ind w:left="3360"/>
        <w:rPr>
          <w:sz w:val="20"/>
          <w:szCs w:val="20"/>
        </w:rPr>
      </w:pPr>
      <w:r w:rsidRPr="00113917">
        <w:rPr>
          <w:rFonts w:hint="eastAsia"/>
          <w:sz w:val="20"/>
          <w:szCs w:val="20"/>
        </w:rPr>
        <w:t>放影研広島研究所／</w:t>
      </w:r>
      <w:r w:rsidRPr="00113917">
        <w:rPr>
          <w:rFonts w:hint="eastAsia"/>
          <w:sz w:val="20"/>
          <w:szCs w:val="20"/>
        </w:rPr>
        <w:t>RERF Hiros</w:t>
      </w:r>
      <w:r w:rsidR="00113917">
        <w:rPr>
          <w:rFonts w:hint="eastAsia"/>
          <w:sz w:val="20"/>
          <w:szCs w:val="20"/>
        </w:rPr>
        <w:t>h</w:t>
      </w:r>
      <w:r w:rsidRPr="00113917">
        <w:rPr>
          <w:rFonts w:hint="eastAsia"/>
          <w:sz w:val="20"/>
          <w:szCs w:val="20"/>
        </w:rPr>
        <w:t>ima Laboratory</w:t>
      </w:r>
    </w:p>
    <w:p w:rsidR="0026792F" w:rsidRDefault="0026792F" w:rsidP="00113917">
      <w:pPr>
        <w:spacing w:line="0" w:lineRule="atLeast"/>
        <w:ind w:left="2520" w:firstLine="840"/>
        <w:rPr>
          <w:rFonts w:hint="eastAsia"/>
          <w:sz w:val="20"/>
          <w:szCs w:val="20"/>
        </w:rPr>
      </w:pPr>
      <w:r w:rsidRPr="0026792F">
        <w:rPr>
          <w:rFonts w:hint="eastAsia"/>
          <w:sz w:val="20"/>
          <w:szCs w:val="20"/>
        </w:rPr>
        <w:t>Tel</w:t>
      </w:r>
      <w:r w:rsidRPr="0026792F">
        <w:rPr>
          <w:rFonts w:hint="eastAsia"/>
          <w:sz w:val="20"/>
          <w:szCs w:val="20"/>
        </w:rPr>
        <w:t>：</w:t>
      </w:r>
      <w:r w:rsidRPr="0026792F">
        <w:rPr>
          <w:rFonts w:hint="eastAsia"/>
          <w:sz w:val="20"/>
          <w:szCs w:val="20"/>
        </w:rPr>
        <w:t xml:space="preserve"> 0</w:t>
      </w:r>
      <w:r>
        <w:rPr>
          <w:rFonts w:hint="eastAsia"/>
          <w:sz w:val="20"/>
          <w:szCs w:val="20"/>
        </w:rPr>
        <w:t>82</w:t>
      </w:r>
      <w:r w:rsidRPr="0026792F">
        <w:rPr>
          <w:rFonts w:hint="eastAsia"/>
          <w:sz w:val="20"/>
          <w:szCs w:val="20"/>
        </w:rPr>
        <w:t>-</w:t>
      </w:r>
      <w:r>
        <w:rPr>
          <w:rFonts w:hint="eastAsia"/>
          <w:sz w:val="20"/>
          <w:szCs w:val="20"/>
        </w:rPr>
        <w:t>261</w:t>
      </w:r>
      <w:r w:rsidRPr="0026792F">
        <w:rPr>
          <w:rFonts w:hint="eastAsia"/>
          <w:sz w:val="20"/>
          <w:szCs w:val="20"/>
        </w:rPr>
        <w:t>-</w:t>
      </w:r>
      <w:r>
        <w:rPr>
          <w:rFonts w:hint="eastAsia"/>
          <w:sz w:val="20"/>
          <w:szCs w:val="20"/>
        </w:rPr>
        <w:t>4385</w:t>
      </w:r>
      <w:r w:rsidRPr="0026792F">
        <w:rPr>
          <w:rFonts w:hint="eastAsia"/>
          <w:sz w:val="20"/>
          <w:szCs w:val="20"/>
        </w:rPr>
        <w:t>／</w:t>
      </w:r>
      <w:r w:rsidRPr="0026792F">
        <w:rPr>
          <w:rFonts w:hint="eastAsia"/>
          <w:sz w:val="20"/>
          <w:szCs w:val="20"/>
        </w:rPr>
        <w:t xml:space="preserve"> 81-</w:t>
      </w:r>
      <w:r>
        <w:rPr>
          <w:rFonts w:hint="eastAsia"/>
          <w:sz w:val="20"/>
          <w:szCs w:val="20"/>
        </w:rPr>
        <w:t>82</w:t>
      </w:r>
      <w:r w:rsidRPr="0026792F">
        <w:rPr>
          <w:rFonts w:hint="eastAsia"/>
          <w:sz w:val="20"/>
          <w:szCs w:val="20"/>
        </w:rPr>
        <w:t>-</w:t>
      </w:r>
      <w:r>
        <w:rPr>
          <w:rFonts w:hint="eastAsia"/>
          <w:sz w:val="20"/>
          <w:szCs w:val="20"/>
        </w:rPr>
        <w:t>261</w:t>
      </w:r>
      <w:r w:rsidRPr="0026792F">
        <w:rPr>
          <w:rFonts w:hint="eastAsia"/>
          <w:sz w:val="20"/>
          <w:szCs w:val="20"/>
        </w:rPr>
        <w:t>-</w:t>
      </w:r>
      <w:r>
        <w:rPr>
          <w:rFonts w:hint="eastAsia"/>
          <w:sz w:val="20"/>
          <w:szCs w:val="20"/>
        </w:rPr>
        <w:t>4385</w:t>
      </w:r>
    </w:p>
    <w:p w:rsidR="004A679D" w:rsidRPr="00113917" w:rsidRDefault="00113917" w:rsidP="00113917">
      <w:pPr>
        <w:spacing w:line="0" w:lineRule="atLeast"/>
        <w:ind w:left="2520" w:firstLine="840"/>
        <w:rPr>
          <w:sz w:val="20"/>
          <w:szCs w:val="20"/>
        </w:rPr>
      </w:pPr>
      <w:r w:rsidRPr="00113917">
        <w:rPr>
          <w:rFonts w:hint="eastAsia"/>
          <w:sz w:val="20"/>
          <w:szCs w:val="20"/>
        </w:rPr>
        <w:t>Fax</w:t>
      </w:r>
      <w:r w:rsidRPr="00113917">
        <w:rPr>
          <w:rFonts w:hint="eastAsia"/>
          <w:sz w:val="20"/>
          <w:szCs w:val="20"/>
        </w:rPr>
        <w:t>：</w:t>
      </w:r>
      <w:r w:rsidRPr="00113917">
        <w:rPr>
          <w:rFonts w:hint="eastAsia"/>
          <w:sz w:val="20"/>
          <w:szCs w:val="20"/>
        </w:rPr>
        <w:t>082-261-3297</w:t>
      </w:r>
      <w:r w:rsidRPr="00113917">
        <w:rPr>
          <w:rFonts w:hint="eastAsia"/>
          <w:sz w:val="20"/>
          <w:szCs w:val="20"/>
        </w:rPr>
        <w:t>／</w:t>
      </w:r>
      <w:r w:rsidRPr="00113917">
        <w:rPr>
          <w:rFonts w:hint="eastAsia"/>
          <w:sz w:val="20"/>
          <w:szCs w:val="20"/>
        </w:rPr>
        <w:t xml:space="preserve"> 81-82-261-3297</w:t>
      </w:r>
    </w:p>
    <w:p w:rsidR="00113917" w:rsidRPr="00113917" w:rsidRDefault="00113917" w:rsidP="00113917">
      <w:pPr>
        <w:spacing w:line="0" w:lineRule="atLeast"/>
        <w:ind w:left="2520" w:firstLine="840"/>
        <w:rPr>
          <w:sz w:val="20"/>
          <w:szCs w:val="20"/>
        </w:rPr>
      </w:pPr>
      <w:r w:rsidRPr="00113917">
        <w:rPr>
          <w:rFonts w:hint="eastAsia"/>
          <w:sz w:val="20"/>
          <w:szCs w:val="20"/>
        </w:rPr>
        <w:t>E-mail</w:t>
      </w:r>
      <w:r w:rsidRPr="00113917">
        <w:rPr>
          <w:rFonts w:hint="eastAsia"/>
          <w:sz w:val="20"/>
          <w:szCs w:val="20"/>
        </w:rPr>
        <w:t>：</w:t>
      </w:r>
      <w:r w:rsidRPr="00113917">
        <w:rPr>
          <w:rFonts w:hint="eastAsia"/>
          <w:sz w:val="20"/>
          <w:szCs w:val="20"/>
        </w:rPr>
        <w:t>tour-info@rerf.or.jp</w:t>
      </w:r>
    </w:p>
    <w:sectPr w:rsidR="00113917" w:rsidRPr="00113917" w:rsidSect="00F2603C">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05B" w:rsidRDefault="00EC405B" w:rsidP="0026792F">
      <w:r>
        <w:separator/>
      </w:r>
    </w:p>
  </w:endnote>
  <w:endnote w:type="continuationSeparator" w:id="0">
    <w:p w:rsidR="00EC405B" w:rsidRDefault="00EC405B" w:rsidP="0026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05B" w:rsidRDefault="00EC405B" w:rsidP="0026792F">
      <w:r>
        <w:separator/>
      </w:r>
    </w:p>
  </w:footnote>
  <w:footnote w:type="continuationSeparator" w:id="0">
    <w:p w:rsidR="00EC405B" w:rsidRDefault="00EC405B" w:rsidP="00267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FC"/>
    <w:rsid w:val="00050263"/>
    <w:rsid w:val="00113917"/>
    <w:rsid w:val="0026792F"/>
    <w:rsid w:val="00287BF0"/>
    <w:rsid w:val="00403CF1"/>
    <w:rsid w:val="004A679D"/>
    <w:rsid w:val="004E573C"/>
    <w:rsid w:val="006F5D98"/>
    <w:rsid w:val="00763F6E"/>
    <w:rsid w:val="00AF42FC"/>
    <w:rsid w:val="00C65EFC"/>
    <w:rsid w:val="00D62723"/>
    <w:rsid w:val="00E22029"/>
    <w:rsid w:val="00EC405B"/>
    <w:rsid w:val="00F26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67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679D"/>
    <w:rPr>
      <w:rFonts w:asciiTheme="majorHAnsi" w:eastAsiaTheme="majorEastAsia" w:hAnsiTheme="majorHAnsi" w:cstheme="majorBidi"/>
      <w:sz w:val="18"/>
      <w:szCs w:val="18"/>
    </w:rPr>
  </w:style>
  <w:style w:type="character" w:styleId="a6">
    <w:name w:val="Placeholder Text"/>
    <w:basedOn w:val="a0"/>
    <w:uiPriority w:val="99"/>
    <w:semiHidden/>
    <w:rsid w:val="00AF42FC"/>
    <w:rPr>
      <w:color w:val="808080"/>
    </w:rPr>
  </w:style>
  <w:style w:type="paragraph" w:styleId="a7">
    <w:name w:val="header"/>
    <w:basedOn w:val="a"/>
    <w:link w:val="a8"/>
    <w:uiPriority w:val="99"/>
    <w:unhideWhenUsed/>
    <w:rsid w:val="0026792F"/>
    <w:pPr>
      <w:tabs>
        <w:tab w:val="center" w:pos="4252"/>
        <w:tab w:val="right" w:pos="8504"/>
      </w:tabs>
      <w:snapToGrid w:val="0"/>
    </w:pPr>
  </w:style>
  <w:style w:type="character" w:customStyle="1" w:styleId="a8">
    <w:name w:val="ヘッダー (文字)"/>
    <w:basedOn w:val="a0"/>
    <w:link w:val="a7"/>
    <w:uiPriority w:val="99"/>
    <w:rsid w:val="0026792F"/>
  </w:style>
  <w:style w:type="paragraph" w:styleId="a9">
    <w:name w:val="footer"/>
    <w:basedOn w:val="a"/>
    <w:link w:val="aa"/>
    <w:uiPriority w:val="99"/>
    <w:unhideWhenUsed/>
    <w:rsid w:val="0026792F"/>
    <w:pPr>
      <w:tabs>
        <w:tab w:val="center" w:pos="4252"/>
        <w:tab w:val="right" w:pos="8504"/>
      </w:tabs>
      <w:snapToGrid w:val="0"/>
    </w:pPr>
  </w:style>
  <w:style w:type="character" w:customStyle="1" w:styleId="aa">
    <w:name w:val="フッター (文字)"/>
    <w:basedOn w:val="a0"/>
    <w:link w:val="a9"/>
    <w:uiPriority w:val="99"/>
    <w:rsid w:val="00267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67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679D"/>
    <w:rPr>
      <w:rFonts w:asciiTheme="majorHAnsi" w:eastAsiaTheme="majorEastAsia" w:hAnsiTheme="majorHAnsi" w:cstheme="majorBidi"/>
      <w:sz w:val="18"/>
      <w:szCs w:val="18"/>
    </w:rPr>
  </w:style>
  <w:style w:type="character" w:styleId="a6">
    <w:name w:val="Placeholder Text"/>
    <w:basedOn w:val="a0"/>
    <w:uiPriority w:val="99"/>
    <w:semiHidden/>
    <w:rsid w:val="00AF42FC"/>
    <w:rPr>
      <w:color w:val="808080"/>
    </w:rPr>
  </w:style>
  <w:style w:type="paragraph" w:styleId="a7">
    <w:name w:val="header"/>
    <w:basedOn w:val="a"/>
    <w:link w:val="a8"/>
    <w:uiPriority w:val="99"/>
    <w:unhideWhenUsed/>
    <w:rsid w:val="0026792F"/>
    <w:pPr>
      <w:tabs>
        <w:tab w:val="center" w:pos="4252"/>
        <w:tab w:val="right" w:pos="8504"/>
      </w:tabs>
      <w:snapToGrid w:val="0"/>
    </w:pPr>
  </w:style>
  <w:style w:type="character" w:customStyle="1" w:styleId="a8">
    <w:name w:val="ヘッダー (文字)"/>
    <w:basedOn w:val="a0"/>
    <w:link w:val="a7"/>
    <w:uiPriority w:val="99"/>
    <w:rsid w:val="0026792F"/>
  </w:style>
  <w:style w:type="paragraph" w:styleId="a9">
    <w:name w:val="footer"/>
    <w:basedOn w:val="a"/>
    <w:link w:val="aa"/>
    <w:uiPriority w:val="99"/>
    <w:unhideWhenUsed/>
    <w:rsid w:val="0026792F"/>
    <w:pPr>
      <w:tabs>
        <w:tab w:val="center" w:pos="4252"/>
        <w:tab w:val="right" w:pos="8504"/>
      </w:tabs>
      <w:snapToGrid w:val="0"/>
    </w:pPr>
  </w:style>
  <w:style w:type="character" w:customStyle="1" w:styleId="aa">
    <w:name w:val="フッター (文字)"/>
    <w:basedOn w:val="a0"/>
    <w:link w:val="a9"/>
    <w:uiPriority w:val="99"/>
    <w:rsid w:val="0026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Radiation Effects Research Foundation</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2020-07-13T06:56:00Z</cp:lastPrinted>
  <dcterms:created xsi:type="dcterms:W3CDTF">2020-07-13T04:10:00Z</dcterms:created>
  <dcterms:modified xsi:type="dcterms:W3CDTF">2020-07-13T06:59:00Z</dcterms:modified>
</cp:coreProperties>
</file>