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211B14FD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A73D20" w:rsidRPr="00A73D20">
        <w:rPr>
          <w:rFonts w:asciiTheme="minorEastAsia" w:hAnsiTheme="minorEastAsia" w:hint="eastAsia"/>
          <w:sz w:val="24"/>
          <w:szCs w:val="24"/>
          <w:u w:val="single"/>
        </w:rPr>
        <w:t>抗体アレイおよび測定キット一式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71623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716236" w:rsidRDefault="00A73D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293456"/>
    <w:rsid w:val="002E4DF4"/>
    <w:rsid w:val="00300849"/>
    <w:rsid w:val="00353280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842107"/>
    <w:rsid w:val="008C2D87"/>
    <w:rsid w:val="008D1764"/>
    <w:rsid w:val="0093614A"/>
    <w:rsid w:val="009626CD"/>
    <w:rsid w:val="009D0E79"/>
    <w:rsid w:val="00A03868"/>
    <w:rsid w:val="00A73D20"/>
    <w:rsid w:val="00A77FE1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38</cp:revision>
  <dcterms:created xsi:type="dcterms:W3CDTF">2019-06-24T07:24:00Z</dcterms:created>
  <dcterms:modified xsi:type="dcterms:W3CDTF">2024-04-23T06:17:00Z</dcterms:modified>
</cp:coreProperties>
</file>