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21247647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8713A0" w:rsidRPr="008713A0">
        <w:rPr>
          <w:rFonts w:hint="eastAsia"/>
          <w:u w:val="single"/>
        </w:rPr>
        <w:t>臨床化学自動分析装置一式（</w:t>
      </w:r>
      <w:r w:rsidR="008713A0" w:rsidRPr="008713A0">
        <w:rPr>
          <w:rFonts w:hint="eastAsia"/>
          <w:u w:val="single"/>
        </w:rPr>
        <w:t>2</w:t>
      </w:r>
      <w:r w:rsidR="008713A0" w:rsidRPr="008713A0">
        <w:rPr>
          <w:rFonts w:hint="eastAsia"/>
          <w:u w:val="single"/>
        </w:rPr>
        <w:t>台）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B7AE8"/>
    <w:rsid w:val="002141F1"/>
    <w:rsid w:val="002642CC"/>
    <w:rsid w:val="0034612D"/>
    <w:rsid w:val="00354C10"/>
    <w:rsid w:val="003872FC"/>
    <w:rsid w:val="003932E1"/>
    <w:rsid w:val="003A0780"/>
    <w:rsid w:val="00446F91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  <w:rsid w:val="00E23537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34</cp:revision>
  <dcterms:created xsi:type="dcterms:W3CDTF">2019-06-24T07:25:00Z</dcterms:created>
  <dcterms:modified xsi:type="dcterms:W3CDTF">2024-04-25T00:13:00Z</dcterms:modified>
</cp:coreProperties>
</file>