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50C4D051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65344E">
        <w:rPr>
          <w:rFonts w:hint="eastAsia"/>
        </w:rPr>
        <w:t>4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6D4D75B4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5344E">
        <w:rPr>
          <w:rFonts w:hint="eastAsia"/>
        </w:rPr>
        <w:t>4</w:t>
      </w:r>
      <w:r w:rsidRPr="00032ADE">
        <w:rPr>
          <w:rFonts w:hint="eastAsia"/>
        </w:rPr>
        <w:t>年</w:t>
      </w:r>
      <w:r w:rsidR="00E830B5">
        <w:rPr>
          <w:rFonts w:hint="eastAsia"/>
        </w:rPr>
        <w:t>7</w:t>
      </w:r>
      <w:r w:rsidRPr="00032ADE">
        <w:rPr>
          <w:rFonts w:hint="eastAsia"/>
        </w:rPr>
        <w:t>月</w:t>
      </w:r>
      <w:r w:rsidR="00E830B5">
        <w:rPr>
          <w:rFonts w:hint="eastAsia"/>
        </w:rPr>
        <w:t>12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E830B5" w:rsidRPr="00E830B5">
        <w:rPr>
          <w:rFonts w:hint="eastAsia"/>
        </w:rPr>
        <w:t>CLALIS</w:t>
      </w:r>
      <w:r w:rsidR="00E830B5" w:rsidRPr="00E830B5">
        <w:rPr>
          <w:rFonts w:hint="eastAsia"/>
        </w:rPr>
        <w:t>臨床検査システムクライアント端末一式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85DE3"/>
    <w:rsid w:val="00CC2E3B"/>
    <w:rsid w:val="00CE151A"/>
    <w:rsid w:val="00D25289"/>
    <w:rsid w:val="00D273CE"/>
    <w:rsid w:val="00D27B0B"/>
    <w:rsid w:val="00D55902"/>
    <w:rsid w:val="00D60AC8"/>
    <w:rsid w:val="00DC1468"/>
    <w:rsid w:val="00E256E5"/>
    <w:rsid w:val="00E804E8"/>
    <w:rsid w:val="00E830B5"/>
    <w:rsid w:val="00E907DA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17</cp:revision>
  <cp:lastPrinted>2023-05-29T07:01:00Z</cp:lastPrinted>
  <dcterms:created xsi:type="dcterms:W3CDTF">2022-04-22T02:19:00Z</dcterms:created>
  <dcterms:modified xsi:type="dcterms:W3CDTF">2024-06-26T07:43:00Z</dcterms:modified>
</cp:coreProperties>
</file>